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9EC56" w14:textId="285560ED" w:rsidR="00431228" w:rsidRPr="00431228" w:rsidRDefault="003610EF" w:rsidP="003610EF">
      <w:pPr>
        <w:rPr>
          <w:rFonts w:ascii="Times New Roman" w:hAnsi="Times New Roman" w:cs="Times New Roman"/>
          <w:b/>
          <w:bCs/>
          <w:sz w:val="28"/>
          <w:szCs w:val="28"/>
        </w:rPr>
      </w:pPr>
      <w:r>
        <w:rPr>
          <w:rFonts w:ascii="Times New Roman" w:hAnsi="Times New Roman" w:cs="Times New Roman"/>
          <w:b/>
          <w:bCs/>
          <w:sz w:val="28"/>
          <w:szCs w:val="28"/>
        </w:rPr>
        <w:t xml:space="preserve">                                                  </w:t>
      </w:r>
      <w:r w:rsidR="00431228" w:rsidRPr="00431228">
        <w:rPr>
          <w:rFonts w:ascii="Times New Roman" w:hAnsi="Times New Roman" w:cs="Times New Roman"/>
          <w:b/>
          <w:bCs/>
          <w:sz w:val="28"/>
          <w:szCs w:val="28"/>
        </w:rPr>
        <w:t xml:space="preserve">ANEXA NR. 1 LA </w:t>
      </w:r>
      <w:r w:rsidR="00F15832">
        <w:rPr>
          <w:rFonts w:ascii="Times New Roman" w:hAnsi="Times New Roman" w:cs="Times New Roman"/>
          <w:b/>
          <w:bCs/>
          <w:sz w:val="28"/>
          <w:szCs w:val="28"/>
        </w:rPr>
        <w:t>H</w:t>
      </w:r>
      <w:r>
        <w:rPr>
          <w:rFonts w:ascii="Times New Roman" w:hAnsi="Times New Roman" w:cs="Times New Roman"/>
          <w:b/>
          <w:bCs/>
          <w:sz w:val="28"/>
          <w:szCs w:val="28"/>
        </w:rPr>
        <w:t>.C.L</w:t>
      </w:r>
      <w:r w:rsidR="00F15832">
        <w:rPr>
          <w:rFonts w:ascii="Times New Roman" w:hAnsi="Times New Roman" w:cs="Times New Roman"/>
          <w:b/>
          <w:bCs/>
          <w:sz w:val="28"/>
          <w:szCs w:val="28"/>
        </w:rPr>
        <w:t xml:space="preserve"> NR. </w:t>
      </w:r>
      <w:r>
        <w:rPr>
          <w:rFonts w:ascii="Times New Roman" w:hAnsi="Times New Roman" w:cs="Times New Roman"/>
          <w:b/>
          <w:bCs/>
          <w:sz w:val="28"/>
          <w:szCs w:val="28"/>
        </w:rPr>
        <w:t>137</w:t>
      </w:r>
      <w:r w:rsidR="00F15832">
        <w:rPr>
          <w:rFonts w:ascii="Times New Roman" w:hAnsi="Times New Roman" w:cs="Times New Roman"/>
          <w:b/>
          <w:bCs/>
          <w:sz w:val="28"/>
          <w:szCs w:val="28"/>
        </w:rPr>
        <w:t xml:space="preserve"> /202</w:t>
      </w:r>
      <w:r w:rsidR="00935407">
        <w:rPr>
          <w:rFonts w:ascii="Times New Roman" w:hAnsi="Times New Roman" w:cs="Times New Roman"/>
          <w:b/>
          <w:bCs/>
          <w:sz w:val="28"/>
          <w:szCs w:val="28"/>
        </w:rPr>
        <w:t>5</w:t>
      </w:r>
    </w:p>
    <w:p w14:paraId="12FC5E8F" w14:textId="77777777" w:rsidR="00431228" w:rsidRDefault="00431228" w:rsidP="00431228">
      <w:pPr>
        <w:jc w:val="center"/>
        <w:rPr>
          <w:rFonts w:ascii="Times New Roman" w:hAnsi="Times New Roman" w:cs="Times New Roman"/>
          <w:sz w:val="28"/>
          <w:szCs w:val="28"/>
        </w:rPr>
      </w:pPr>
    </w:p>
    <w:p w14:paraId="76C45A14" w14:textId="77777777" w:rsidR="00431228" w:rsidRPr="00FA275A" w:rsidRDefault="00431228" w:rsidP="00431228">
      <w:pPr>
        <w:jc w:val="center"/>
        <w:rPr>
          <w:rFonts w:ascii="Times New Roman" w:hAnsi="Times New Roman" w:cs="Times New Roman"/>
          <w:b/>
          <w:bCs/>
          <w:sz w:val="28"/>
          <w:szCs w:val="28"/>
        </w:rPr>
      </w:pPr>
      <w:r w:rsidRPr="00FA275A">
        <w:rPr>
          <w:rFonts w:ascii="Times New Roman" w:hAnsi="Times New Roman" w:cs="Times New Roman"/>
          <w:b/>
          <w:bCs/>
          <w:sz w:val="28"/>
          <w:szCs w:val="28"/>
        </w:rPr>
        <w:t>STUDIU DE OPORTUNITATE</w:t>
      </w:r>
    </w:p>
    <w:p w14:paraId="4DA960F7" w14:textId="1F23D591" w:rsidR="00935407" w:rsidRDefault="00935407" w:rsidP="00935407">
      <w:pPr>
        <w:pStyle w:val="ListParagraph"/>
        <w:ind w:left="786"/>
        <w:jc w:val="center"/>
        <w:rPr>
          <w:rFonts w:ascii="Times New Roman" w:hAnsi="Times New Roman" w:cs="Times New Roman"/>
          <w:sz w:val="28"/>
          <w:szCs w:val="28"/>
        </w:rPr>
      </w:pPr>
      <w:r w:rsidRPr="00935407">
        <w:rPr>
          <w:rFonts w:ascii="Times New Roman" w:hAnsi="Times New Roman" w:cs="Times New Roman"/>
          <w:sz w:val="28"/>
          <w:szCs w:val="28"/>
        </w:rPr>
        <w:t xml:space="preserve">privind concesionarea directă a terenului în suprafaţă de </w:t>
      </w:r>
      <w:r w:rsidR="00C923BA">
        <w:rPr>
          <w:rFonts w:ascii="Times New Roman" w:hAnsi="Times New Roman" w:cs="Times New Roman"/>
          <w:sz w:val="28"/>
          <w:szCs w:val="28"/>
        </w:rPr>
        <w:t>110</w:t>
      </w:r>
      <w:r w:rsidRPr="00935407">
        <w:rPr>
          <w:rFonts w:ascii="Times New Roman" w:hAnsi="Times New Roman" w:cs="Times New Roman"/>
          <w:sz w:val="28"/>
          <w:szCs w:val="28"/>
        </w:rPr>
        <w:t xml:space="preserve"> mp, proprietate privată a Municipiului Vulcan, înscris în CF </w:t>
      </w:r>
      <w:r w:rsidR="009C4949" w:rsidRPr="009C4949">
        <w:rPr>
          <w:rFonts w:ascii="Times New Roman" w:hAnsi="Times New Roman" w:cs="Times New Roman"/>
          <w:sz w:val="28"/>
          <w:szCs w:val="28"/>
        </w:rPr>
        <w:t>64</w:t>
      </w:r>
      <w:r w:rsidR="00C923BA">
        <w:rPr>
          <w:rFonts w:ascii="Times New Roman" w:hAnsi="Times New Roman" w:cs="Times New Roman"/>
          <w:sz w:val="28"/>
          <w:szCs w:val="28"/>
        </w:rPr>
        <w:t>222</w:t>
      </w:r>
      <w:r w:rsidRPr="00935407">
        <w:rPr>
          <w:rFonts w:ascii="Times New Roman" w:hAnsi="Times New Roman" w:cs="Times New Roman"/>
          <w:sz w:val="28"/>
          <w:szCs w:val="28"/>
        </w:rPr>
        <w:t xml:space="preserve"> Vulcan, nr. crt. A1, nr. cad. </w:t>
      </w:r>
      <w:r w:rsidR="009C4949" w:rsidRPr="009C4949">
        <w:rPr>
          <w:rFonts w:ascii="Times New Roman" w:hAnsi="Times New Roman" w:cs="Times New Roman"/>
          <w:sz w:val="28"/>
          <w:szCs w:val="28"/>
        </w:rPr>
        <w:t>64</w:t>
      </w:r>
      <w:r w:rsidR="00C923BA">
        <w:rPr>
          <w:rFonts w:ascii="Times New Roman" w:hAnsi="Times New Roman" w:cs="Times New Roman"/>
          <w:sz w:val="28"/>
          <w:szCs w:val="28"/>
        </w:rPr>
        <w:t>222</w:t>
      </w:r>
      <w:r w:rsidRPr="00935407">
        <w:rPr>
          <w:rFonts w:ascii="Times New Roman" w:hAnsi="Times New Roman" w:cs="Times New Roman"/>
          <w:sz w:val="28"/>
          <w:szCs w:val="28"/>
        </w:rPr>
        <w:t xml:space="preserve">, </w:t>
      </w:r>
      <w:r w:rsidR="00F047A0" w:rsidRPr="00935407">
        <w:rPr>
          <w:rFonts w:ascii="Times New Roman" w:hAnsi="Times New Roman" w:cs="Times New Roman"/>
          <w:sz w:val="28"/>
          <w:szCs w:val="28"/>
        </w:rPr>
        <w:t>către</w:t>
      </w:r>
      <w:r w:rsidR="00C923BA" w:rsidRPr="00935407">
        <w:rPr>
          <w:rFonts w:ascii="Times New Roman" w:hAnsi="Times New Roman" w:cs="Times New Roman"/>
          <w:sz w:val="28"/>
          <w:szCs w:val="28"/>
        </w:rPr>
        <w:t xml:space="preserve"> </w:t>
      </w:r>
      <w:r w:rsidR="00C923BA">
        <w:rPr>
          <w:rFonts w:ascii="Times New Roman" w:hAnsi="Times New Roman" w:cs="Times New Roman"/>
          <w:sz w:val="28"/>
          <w:szCs w:val="28"/>
        </w:rPr>
        <w:t>FARMACIA ILE S.R.L</w:t>
      </w:r>
      <w:r w:rsidRPr="00935407">
        <w:rPr>
          <w:rFonts w:ascii="Times New Roman" w:hAnsi="Times New Roman" w:cs="Times New Roman"/>
          <w:sz w:val="28"/>
          <w:szCs w:val="28"/>
        </w:rPr>
        <w:t>, în vederea extinderii construcțiilor pe terenul alăturat</w:t>
      </w:r>
      <w:r w:rsidR="009C4949">
        <w:rPr>
          <w:rFonts w:ascii="Times New Roman" w:hAnsi="Times New Roman" w:cs="Times New Roman"/>
          <w:sz w:val="28"/>
          <w:szCs w:val="28"/>
        </w:rPr>
        <w:t xml:space="preserve"> </w:t>
      </w:r>
    </w:p>
    <w:p w14:paraId="0B1DC25E" w14:textId="77777777" w:rsidR="00935407" w:rsidRDefault="00935407" w:rsidP="00935407">
      <w:pPr>
        <w:pStyle w:val="ListParagraph"/>
        <w:ind w:left="786"/>
        <w:jc w:val="both"/>
        <w:rPr>
          <w:rFonts w:ascii="Times New Roman" w:hAnsi="Times New Roman" w:cs="Times New Roman"/>
          <w:sz w:val="28"/>
          <w:szCs w:val="28"/>
        </w:rPr>
      </w:pPr>
    </w:p>
    <w:p w14:paraId="5DF126EF" w14:textId="77777777" w:rsidR="00935407" w:rsidRPr="00935407" w:rsidRDefault="00935407" w:rsidP="00935407">
      <w:pPr>
        <w:pStyle w:val="ListParagraph"/>
        <w:ind w:left="786"/>
        <w:jc w:val="both"/>
        <w:rPr>
          <w:rFonts w:ascii="Times New Roman" w:hAnsi="Times New Roman" w:cs="Times New Roman"/>
          <w:b/>
          <w:bCs/>
          <w:sz w:val="28"/>
          <w:szCs w:val="28"/>
        </w:rPr>
      </w:pPr>
    </w:p>
    <w:p w14:paraId="2FE3AB17" w14:textId="75620D69" w:rsidR="000D115F" w:rsidRPr="000D115F" w:rsidRDefault="00431228" w:rsidP="00431228">
      <w:pPr>
        <w:pStyle w:val="ListParagraph"/>
        <w:numPr>
          <w:ilvl w:val="0"/>
          <w:numId w:val="2"/>
        </w:numPr>
        <w:jc w:val="both"/>
        <w:rPr>
          <w:rFonts w:ascii="Times New Roman" w:hAnsi="Times New Roman" w:cs="Times New Roman"/>
          <w:b/>
          <w:bCs/>
          <w:sz w:val="28"/>
          <w:szCs w:val="28"/>
        </w:rPr>
      </w:pPr>
      <w:r w:rsidRPr="000D115F">
        <w:rPr>
          <w:rFonts w:ascii="Times New Roman" w:hAnsi="Times New Roman" w:cs="Times New Roman"/>
          <w:b/>
          <w:bCs/>
          <w:sz w:val="28"/>
          <w:szCs w:val="28"/>
        </w:rPr>
        <w:t xml:space="preserve">OBIECTUL CONCESIUNII </w:t>
      </w:r>
    </w:p>
    <w:p w14:paraId="4C275E75" w14:textId="175E1B22" w:rsidR="002A4355" w:rsidRDefault="00431228" w:rsidP="002A4355">
      <w:pPr>
        <w:ind w:left="360" w:firstLine="348"/>
        <w:jc w:val="both"/>
        <w:rPr>
          <w:rFonts w:ascii="Times New Roman" w:hAnsi="Times New Roman" w:cs="Times New Roman"/>
          <w:sz w:val="28"/>
          <w:szCs w:val="28"/>
        </w:rPr>
      </w:pPr>
      <w:r w:rsidRPr="000D115F">
        <w:rPr>
          <w:rFonts w:ascii="Times New Roman" w:hAnsi="Times New Roman" w:cs="Times New Roman"/>
          <w:sz w:val="28"/>
          <w:szCs w:val="28"/>
        </w:rPr>
        <w:t xml:space="preserve">Ca urmare a cererii depuse de către </w:t>
      </w:r>
      <w:r w:rsidR="00C923BA">
        <w:rPr>
          <w:rFonts w:ascii="Times New Roman" w:hAnsi="Times New Roman" w:cs="Times New Roman"/>
          <w:sz w:val="28"/>
          <w:szCs w:val="28"/>
        </w:rPr>
        <w:t>FARMACIA ILE</w:t>
      </w:r>
      <w:r w:rsidR="009C4949">
        <w:rPr>
          <w:rFonts w:ascii="Times New Roman" w:hAnsi="Times New Roman" w:cs="Times New Roman"/>
          <w:sz w:val="28"/>
          <w:szCs w:val="28"/>
        </w:rPr>
        <w:t xml:space="preserve"> S.R.L </w:t>
      </w:r>
      <w:r w:rsidRPr="000D115F">
        <w:rPr>
          <w:rFonts w:ascii="Times New Roman" w:hAnsi="Times New Roman" w:cs="Times New Roman"/>
          <w:sz w:val="28"/>
          <w:szCs w:val="28"/>
        </w:rPr>
        <w:t>inregistrata</w:t>
      </w:r>
      <w:r w:rsidR="00F15832">
        <w:rPr>
          <w:rFonts w:ascii="Times New Roman" w:hAnsi="Times New Roman" w:cs="Times New Roman"/>
          <w:sz w:val="28"/>
          <w:szCs w:val="28"/>
        </w:rPr>
        <w:t xml:space="preserve"> sub nr. </w:t>
      </w:r>
      <w:r w:rsidR="00935407" w:rsidRPr="00935407">
        <w:rPr>
          <w:rFonts w:ascii="Times New Roman" w:hAnsi="Times New Roman" w:cs="Times New Roman"/>
          <w:sz w:val="28"/>
          <w:szCs w:val="28"/>
        </w:rPr>
        <w:t xml:space="preserve">nr. </w:t>
      </w:r>
      <w:r w:rsidR="00C923BA">
        <w:rPr>
          <w:rFonts w:ascii="Times New Roman" w:hAnsi="Times New Roman" w:cs="Times New Roman"/>
          <w:sz w:val="28"/>
          <w:szCs w:val="28"/>
        </w:rPr>
        <w:t>22075/13</w:t>
      </w:r>
      <w:r w:rsidR="00935407" w:rsidRPr="00935407">
        <w:rPr>
          <w:rFonts w:ascii="Times New Roman" w:hAnsi="Times New Roman" w:cs="Times New Roman"/>
          <w:sz w:val="28"/>
          <w:szCs w:val="28"/>
        </w:rPr>
        <w:t>.0</w:t>
      </w:r>
      <w:r w:rsidR="009C4949">
        <w:rPr>
          <w:rFonts w:ascii="Times New Roman" w:hAnsi="Times New Roman" w:cs="Times New Roman"/>
          <w:sz w:val="28"/>
          <w:szCs w:val="28"/>
        </w:rPr>
        <w:t>5</w:t>
      </w:r>
      <w:r w:rsidR="00935407" w:rsidRPr="00935407">
        <w:rPr>
          <w:rFonts w:ascii="Times New Roman" w:hAnsi="Times New Roman" w:cs="Times New Roman"/>
          <w:sz w:val="28"/>
          <w:szCs w:val="28"/>
        </w:rPr>
        <w:t>.202</w:t>
      </w:r>
      <w:r w:rsidR="009C4949">
        <w:rPr>
          <w:rFonts w:ascii="Times New Roman" w:hAnsi="Times New Roman" w:cs="Times New Roman"/>
          <w:sz w:val="28"/>
          <w:szCs w:val="28"/>
        </w:rPr>
        <w:t>5</w:t>
      </w:r>
      <w:r w:rsidR="00935407" w:rsidRPr="00935407">
        <w:rPr>
          <w:rFonts w:ascii="Times New Roman" w:hAnsi="Times New Roman" w:cs="Times New Roman"/>
          <w:sz w:val="28"/>
          <w:szCs w:val="28"/>
        </w:rPr>
        <w:t xml:space="preserve"> </w:t>
      </w:r>
      <w:r w:rsidRPr="000D115F">
        <w:rPr>
          <w:rFonts w:ascii="Times New Roman" w:hAnsi="Times New Roman" w:cs="Times New Roman"/>
          <w:sz w:val="28"/>
          <w:szCs w:val="28"/>
        </w:rPr>
        <w:t xml:space="preserve">la sediul Primariei Municipiului Vulcan, prin care solicita concesionarea suprafetei de de </w:t>
      </w:r>
      <w:r w:rsidR="00C923BA">
        <w:rPr>
          <w:rFonts w:ascii="Times New Roman" w:hAnsi="Times New Roman" w:cs="Times New Roman"/>
          <w:sz w:val="28"/>
          <w:szCs w:val="28"/>
        </w:rPr>
        <w:t>110</w:t>
      </w:r>
      <w:r w:rsidRPr="000D115F">
        <w:rPr>
          <w:rFonts w:ascii="Times New Roman" w:hAnsi="Times New Roman" w:cs="Times New Roman"/>
          <w:sz w:val="28"/>
          <w:szCs w:val="28"/>
        </w:rPr>
        <w:t xml:space="preserve"> mp, proprietate privată a Municipiului Vulcan, </w:t>
      </w:r>
      <w:r w:rsidR="00935407" w:rsidRPr="00935407">
        <w:rPr>
          <w:rFonts w:ascii="Times New Roman" w:hAnsi="Times New Roman" w:cs="Times New Roman"/>
          <w:sz w:val="28"/>
          <w:szCs w:val="28"/>
        </w:rPr>
        <w:t xml:space="preserve">înscris în </w:t>
      </w:r>
      <w:r w:rsidR="00C923BA" w:rsidRPr="00C923BA">
        <w:rPr>
          <w:rFonts w:ascii="Times New Roman" w:hAnsi="Times New Roman" w:cs="Times New Roman"/>
          <w:sz w:val="28"/>
          <w:szCs w:val="28"/>
        </w:rPr>
        <w:t>CF 64222 Vulcan, nr. crt. A1, nr. cad. 64222</w:t>
      </w:r>
      <w:r w:rsidR="00C923BA">
        <w:rPr>
          <w:rFonts w:ascii="Times New Roman" w:hAnsi="Times New Roman" w:cs="Times New Roman"/>
          <w:sz w:val="28"/>
          <w:szCs w:val="28"/>
        </w:rPr>
        <w:t xml:space="preserve"> </w:t>
      </w:r>
      <w:r w:rsidR="000D115F" w:rsidRPr="000D115F">
        <w:rPr>
          <w:rFonts w:ascii="Times New Roman" w:hAnsi="Times New Roman" w:cs="Times New Roman"/>
          <w:sz w:val="28"/>
          <w:szCs w:val="28"/>
        </w:rPr>
        <w:t xml:space="preserve">în vederea </w:t>
      </w:r>
      <w:r w:rsidR="002A4355" w:rsidRPr="002A4355">
        <w:rPr>
          <w:rFonts w:ascii="Times New Roman" w:hAnsi="Times New Roman" w:cs="Times New Roman"/>
          <w:sz w:val="28"/>
          <w:szCs w:val="28"/>
        </w:rPr>
        <w:t>extinderii construcțiilor pe terenul alăturat</w:t>
      </w:r>
      <w:r w:rsidR="002A4355">
        <w:rPr>
          <w:rFonts w:ascii="Times New Roman" w:hAnsi="Times New Roman" w:cs="Times New Roman"/>
          <w:sz w:val="28"/>
          <w:szCs w:val="28"/>
        </w:rPr>
        <w:t>.</w:t>
      </w:r>
    </w:p>
    <w:p w14:paraId="1D5F84D3" w14:textId="77777777" w:rsidR="000D115F" w:rsidRPr="000D115F" w:rsidRDefault="00431228" w:rsidP="002A4355">
      <w:pPr>
        <w:ind w:left="360" w:firstLine="348"/>
        <w:jc w:val="both"/>
        <w:rPr>
          <w:rFonts w:ascii="Times New Roman" w:hAnsi="Times New Roman" w:cs="Times New Roman"/>
          <w:b/>
          <w:bCs/>
          <w:sz w:val="28"/>
          <w:szCs w:val="28"/>
        </w:rPr>
      </w:pPr>
      <w:r w:rsidRPr="000D115F">
        <w:rPr>
          <w:rFonts w:ascii="Times New Roman" w:hAnsi="Times New Roman" w:cs="Times New Roman"/>
          <w:b/>
          <w:bCs/>
          <w:sz w:val="28"/>
          <w:szCs w:val="28"/>
        </w:rPr>
        <w:t xml:space="preserve">MOTIVAŢIA CONCESIUNII </w:t>
      </w:r>
    </w:p>
    <w:p w14:paraId="74774FB7" w14:textId="77777777" w:rsidR="000D115F" w:rsidRPr="000D115F" w:rsidRDefault="00431228" w:rsidP="000D115F">
      <w:pPr>
        <w:pStyle w:val="ListParagraph"/>
        <w:numPr>
          <w:ilvl w:val="1"/>
          <w:numId w:val="2"/>
        </w:numPr>
        <w:jc w:val="both"/>
        <w:rPr>
          <w:rFonts w:ascii="Times New Roman" w:hAnsi="Times New Roman" w:cs="Times New Roman"/>
          <w:b/>
          <w:bCs/>
          <w:sz w:val="28"/>
          <w:szCs w:val="28"/>
        </w:rPr>
      </w:pPr>
      <w:r w:rsidRPr="000D115F">
        <w:rPr>
          <w:rFonts w:ascii="Times New Roman" w:hAnsi="Times New Roman" w:cs="Times New Roman"/>
          <w:b/>
          <w:bCs/>
          <w:sz w:val="28"/>
          <w:szCs w:val="28"/>
        </w:rPr>
        <w:t xml:space="preserve">Motivaţia pt. componenta legislativă: </w:t>
      </w:r>
    </w:p>
    <w:p w14:paraId="203A211C" w14:textId="77777777" w:rsidR="000D115F" w:rsidRDefault="00431228" w:rsidP="000D115F">
      <w:pPr>
        <w:ind w:left="360" w:firstLine="348"/>
        <w:jc w:val="both"/>
        <w:rPr>
          <w:rFonts w:ascii="Times New Roman" w:hAnsi="Times New Roman" w:cs="Times New Roman"/>
          <w:sz w:val="28"/>
          <w:szCs w:val="28"/>
        </w:rPr>
      </w:pPr>
      <w:r w:rsidRPr="000D115F">
        <w:rPr>
          <w:rFonts w:ascii="Times New Roman" w:hAnsi="Times New Roman" w:cs="Times New Roman"/>
          <w:sz w:val="28"/>
          <w:szCs w:val="28"/>
        </w:rPr>
        <w:t xml:space="preserve">Solicitarea de mai sus se incadreaza in art. 13 (1) si ale art. 15 lit. e) din Legea nr. 50/1991 privind autorizarea executarii constructiilor, republicata si actualizata, care precizeaza: </w:t>
      </w:r>
    </w:p>
    <w:p w14:paraId="7114EBF0" w14:textId="77777777" w:rsidR="000D115F" w:rsidRDefault="00431228" w:rsidP="000D115F">
      <w:pPr>
        <w:ind w:left="360" w:firstLine="348"/>
        <w:jc w:val="both"/>
        <w:rPr>
          <w:rFonts w:ascii="Times New Roman" w:hAnsi="Times New Roman" w:cs="Times New Roman"/>
          <w:sz w:val="28"/>
          <w:szCs w:val="28"/>
        </w:rPr>
      </w:pPr>
      <w:r w:rsidRPr="000D115F">
        <w:rPr>
          <w:rFonts w:ascii="Times New Roman" w:hAnsi="Times New Roman" w:cs="Times New Roman"/>
          <w:i/>
          <w:iCs/>
          <w:sz w:val="28"/>
          <w:szCs w:val="28"/>
        </w:rPr>
        <w:t>ART. 13 (1) Terenurile aparţinând domeniului privat al statului sau al unităţilor administrativ-teritoriale, destinate construirii, pot fi vândute, concesionate ori închiriate prin licitaţie publică, potrivit legii, în condiţiile respectării prevederilor documentaţiilor de urbanism şi de amenajare a teritoriului, aprobate potrivit legii, în vederea realizării de către titular a construcţiei</w:t>
      </w:r>
      <w:r w:rsidRPr="000D115F">
        <w:rPr>
          <w:rFonts w:ascii="Times New Roman" w:hAnsi="Times New Roman" w:cs="Times New Roman"/>
          <w:sz w:val="28"/>
          <w:szCs w:val="28"/>
        </w:rPr>
        <w:t xml:space="preserve">. </w:t>
      </w:r>
    </w:p>
    <w:p w14:paraId="4AAC3BF1" w14:textId="77777777" w:rsidR="000D115F" w:rsidRDefault="00431228" w:rsidP="000D115F">
      <w:pPr>
        <w:ind w:left="360" w:firstLine="348"/>
        <w:jc w:val="both"/>
        <w:rPr>
          <w:rFonts w:ascii="Times New Roman" w:hAnsi="Times New Roman" w:cs="Times New Roman"/>
          <w:sz w:val="28"/>
          <w:szCs w:val="28"/>
        </w:rPr>
      </w:pPr>
      <w:r w:rsidRPr="000D115F">
        <w:rPr>
          <w:rFonts w:ascii="Times New Roman" w:hAnsi="Times New Roman" w:cs="Times New Roman"/>
          <w:sz w:val="28"/>
          <w:szCs w:val="28"/>
        </w:rPr>
        <w:t>ART. 15 Prin excepţie de la prevederile art. 13 alin. (1), terenurile destinate construirii se pot concesiona fără licitaţie publică, cu plata taxei de redevenţă stabilite potrivit legii, ori pot fi date în folosinţă pe termen limitat, după caz, în următoarele situaţii:</w:t>
      </w:r>
      <w:r w:rsidR="000D115F" w:rsidRPr="000D115F">
        <w:rPr>
          <w:rFonts w:ascii="Times New Roman" w:hAnsi="Times New Roman" w:cs="Times New Roman"/>
          <w:sz w:val="28"/>
          <w:szCs w:val="28"/>
        </w:rPr>
        <w:t xml:space="preserve"> </w:t>
      </w:r>
      <w:r w:rsidRPr="000D115F">
        <w:rPr>
          <w:rFonts w:ascii="Times New Roman" w:hAnsi="Times New Roman" w:cs="Times New Roman"/>
          <w:sz w:val="28"/>
          <w:szCs w:val="28"/>
        </w:rPr>
        <w:t>e) pentru extinderea construcţiilor pe terenuri alăturate, la cererea proprietarului sau cu acordul acestuia;</w:t>
      </w:r>
    </w:p>
    <w:p w14:paraId="4C8459CD" w14:textId="77777777" w:rsidR="000D115F" w:rsidRPr="000D115F" w:rsidRDefault="00431228" w:rsidP="000D115F">
      <w:pPr>
        <w:pStyle w:val="ListParagraph"/>
        <w:numPr>
          <w:ilvl w:val="1"/>
          <w:numId w:val="2"/>
        </w:numPr>
        <w:jc w:val="both"/>
        <w:rPr>
          <w:rFonts w:ascii="Times New Roman" w:hAnsi="Times New Roman" w:cs="Times New Roman"/>
          <w:sz w:val="28"/>
          <w:szCs w:val="28"/>
        </w:rPr>
      </w:pPr>
      <w:r w:rsidRPr="000D115F">
        <w:rPr>
          <w:rFonts w:ascii="Times New Roman" w:hAnsi="Times New Roman" w:cs="Times New Roman"/>
          <w:b/>
          <w:bCs/>
          <w:sz w:val="28"/>
          <w:szCs w:val="28"/>
        </w:rPr>
        <w:t>Motivaţia pentru componenta financiară:</w:t>
      </w:r>
      <w:r w:rsidRPr="000D115F">
        <w:rPr>
          <w:rFonts w:ascii="Times New Roman" w:hAnsi="Times New Roman" w:cs="Times New Roman"/>
          <w:sz w:val="28"/>
          <w:szCs w:val="28"/>
        </w:rPr>
        <w:t xml:space="preserve"> </w:t>
      </w:r>
    </w:p>
    <w:p w14:paraId="0C75F1BB" w14:textId="77777777" w:rsidR="000D115F" w:rsidRDefault="00431228" w:rsidP="000D115F">
      <w:pPr>
        <w:ind w:left="360" w:firstLine="348"/>
        <w:jc w:val="both"/>
        <w:rPr>
          <w:rFonts w:ascii="Times New Roman" w:hAnsi="Times New Roman" w:cs="Times New Roman"/>
          <w:sz w:val="28"/>
          <w:szCs w:val="28"/>
        </w:rPr>
      </w:pPr>
      <w:r w:rsidRPr="000D115F">
        <w:rPr>
          <w:rFonts w:ascii="Times New Roman" w:hAnsi="Times New Roman" w:cs="Times New Roman"/>
          <w:sz w:val="28"/>
          <w:szCs w:val="28"/>
        </w:rPr>
        <w:t xml:space="preserve">Principalele avantaje ale concesionării terenului sunt următoarele: </w:t>
      </w:r>
    </w:p>
    <w:p w14:paraId="23C747C3" w14:textId="77777777" w:rsidR="000D115F" w:rsidRDefault="00431228" w:rsidP="000D115F">
      <w:pPr>
        <w:ind w:left="360" w:firstLine="348"/>
        <w:jc w:val="both"/>
        <w:rPr>
          <w:rFonts w:ascii="Times New Roman" w:hAnsi="Times New Roman" w:cs="Times New Roman"/>
          <w:sz w:val="28"/>
          <w:szCs w:val="28"/>
        </w:rPr>
      </w:pPr>
      <w:r w:rsidRPr="000D115F">
        <w:rPr>
          <w:rFonts w:ascii="Times New Roman" w:hAnsi="Times New Roman" w:cs="Times New Roman"/>
          <w:sz w:val="28"/>
          <w:szCs w:val="28"/>
        </w:rPr>
        <w:lastRenderedPageBreak/>
        <w:t xml:space="preserve">- concesionarul va acoperi în întregime costurile ridicate de întreţinerea şi exploatarea construcţiei executate şi a terenului concesionat; </w:t>
      </w:r>
    </w:p>
    <w:p w14:paraId="2F18B97D" w14:textId="77777777" w:rsidR="000D115F" w:rsidRDefault="00431228" w:rsidP="000D115F">
      <w:pPr>
        <w:ind w:left="360" w:firstLine="348"/>
        <w:jc w:val="both"/>
        <w:rPr>
          <w:rFonts w:ascii="Times New Roman" w:hAnsi="Times New Roman" w:cs="Times New Roman"/>
          <w:sz w:val="28"/>
          <w:szCs w:val="28"/>
        </w:rPr>
      </w:pPr>
      <w:r w:rsidRPr="000D115F">
        <w:rPr>
          <w:rFonts w:ascii="Times New Roman" w:hAnsi="Times New Roman" w:cs="Times New Roman"/>
          <w:sz w:val="28"/>
          <w:szCs w:val="28"/>
        </w:rPr>
        <w:t xml:space="preserve">- concesionarul va achita autorităţii concedente, în contravaloarea terenului concesionat, o redevenţă stabilită prin hotărâre a Consiliului local; </w:t>
      </w:r>
    </w:p>
    <w:p w14:paraId="6290CC58" w14:textId="77777777" w:rsidR="000D115F" w:rsidRDefault="00431228" w:rsidP="000D115F">
      <w:pPr>
        <w:ind w:left="360" w:firstLine="348"/>
        <w:jc w:val="both"/>
        <w:rPr>
          <w:rFonts w:ascii="Times New Roman" w:hAnsi="Times New Roman" w:cs="Times New Roman"/>
          <w:sz w:val="28"/>
          <w:szCs w:val="28"/>
        </w:rPr>
      </w:pPr>
      <w:r w:rsidRPr="000D115F">
        <w:rPr>
          <w:rFonts w:ascii="Times New Roman" w:hAnsi="Times New Roman" w:cs="Times New Roman"/>
          <w:sz w:val="28"/>
          <w:szCs w:val="28"/>
        </w:rPr>
        <w:t xml:space="preserve">- concesionarea trece întreaga responsabilitate pentru modul de gestionare a terenului concesionat, în sarcina concesionarului (inclusiv cele de mediu). </w:t>
      </w:r>
    </w:p>
    <w:p w14:paraId="67FC474C" w14:textId="77777777" w:rsidR="000D115F" w:rsidRDefault="00431228" w:rsidP="000D115F">
      <w:pPr>
        <w:ind w:left="360" w:firstLine="348"/>
        <w:jc w:val="both"/>
        <w:rPr>
          <w:rFonts w:ascii="Times New Roman" w:hAnsi="Times New Roman" w:cs="Times New Roman"/>
          <w:b/>
          <w:bCs/>
          <w:sz w:val="28"/>
          <w:szCs w:val="28"/>
        </w:rPr>
      </w:pPr>
      <w:r w:rsidRPr="000D115F">
        <w:rPr>
          <w:rFonts w:ascii="Times New Roman" w:hAnsi="Times New Roman" w:cs="Times New Roman"/>
          <w:b/>
          <w:bCs/>
          <w:sz w:val="28"/>
          <w:szCs w:val="28"/>
        </w:rPr>
        <w:t>2.3. Motivaţia pentru componenta de mediu:</w:t>
      </w:r>
    </w:p>
    <w:p w14:paraId="54482E10" w14:textId="77777777" w:rsidR="000D115F" w:rsidRDefault="00431228" w:rsidP="000D115F">
      <w:pPr>
        <w:ind w:left="360" w:firstLine="348"/>
        <w:jc w:val="both"/>
        <w:rPr>
          <w:rFonts w:ascii="Times New Roman" w:hAnsi="Times New Roman" w:cs="Times New Roman"/>
          <w:sz w:val="28"/>
          <w:szCs w:val="28"/>
        </w:rPr>
      </w:pPr>
      <w:r w:rsidRPr="000D115F">
        <w:rPr>
          <w:rFonts w:ascii="Times New Roman" w:hAnsi="Times New Roman" w:cs="Times New Roman"/>
          <w:sz w:val="28"/>
          <w:szCs w:val="28"/>
        </w:rPr>
        <w:t xml:space="preserve"> Concesionarul va avea obligaţia, prin contractul de concesiune, să respecte toată legislaţia în vigoare pe probleme de mediu. Contractul de concesiune transferă responsabilitatea viitorului concesionar cu privire la respectarea clauzelor de protecţia mediului, printre care unele dintre cele mai importante sunt:</w:t>
      </w:r>
    </w:p>
    <w:p w14:paraId="701BF486" w14:textId="77777777" w:rsidR="000D115F" w:rsidRDefault="00431228" w:rsidP="000D115F">
      <w:pPr>
        <w:ind w:left="360" w:firstLine="348"/>
        <w:jc w:val="both"/>
        <w:rPr>
          <w:rFonts w:ascii="Times New Roman" w:hAnsi="Times New Roman" w:cs="Times New Roman"/>
          <w:sz w:val="28"/>
          <w:szCs w:val="28"/>
        </w:rPr>
      </w:pPr>
      <w:r w:rsidRPr="000D115F">
        <w:rPr>
          <w:rFonts w:ascii="Times New Roman" w:hAnsi="Times New Roman" w:cs="Times New Roman"/>
          <w:sz w:val="28"/>
          <w:szCs w:val="28"/>
        </w:rPr>
        <w:t xml:space="preserve"> - luarea tuturor măsurilor necesare pentru diminuarea şi evitarea poluării solului şi a apei subterane, cu efecte asupra sănătăţii populaţiei; </w:t>
      </w:r>
    </w:p>
    <w:p w14:paraId="7B80BB47" w14:textId="77777777" w:rsidR="000D115F" w:rsidRDefault="00431228" w:rsidP="000D115F">
      <w:pPr>
        <w:ind w:left="360" w:firstLine="348"/>
        <w:jc w:val="both"/>
        <w:rPr>
          <w:rFonts w:ascii="Times New Roman" w:hAnsi="Times New Roman" w:cs="Times New Roman"/>
          <w:sz w:val="28"/>
          <w:szCs w:val="28"/>
        </w:rPr>
      </w:pPr>
      <w:r w:rsidRPr="000D115F">
        <w:rPr>
          <w:rFonts w:ascii="Times New Roman" w:hAnsi="Times New Roman" w:cs="Times New Roman"/>
          <w:sz w:val="28"/>
          <w:szCs w:val="28"/>
        </w:rPr>
        <w:t xml:space="preserve">- utilizarea durabilă a resurselor; </w:t>
      </w:r>
    </w:p>
    <w:p w14:paraId="149D83B6" w14:textId="77777777" w:rsidR="000D115F" w:rsidRDefault="00431228" w:rsidP="000D115F">
      <w:pPr>
        <w:ind w:left="360" w:firstLine="348"/>
        <w:jc w:val="both"/>
        <w:rPr>
          <w:rFonts w:ascii="Times New Roman" w:hAnsi="Times New Roman" w:cs="Times New Roman"/>
          <w:sz w:val="28"/>
          <w:szCs w:val="28"/>
        </w:rPr>
      </w:pPr>
      <w:r w:rsidRPr="000D115F">
        <w:rPr>
          <w:rFonts w:ascii="Times New Roman" w:hAnsi="Times New Roman" w:cs="Times New Roman"/>
          <w:sz w:val="28"/>
          <w:szCs w:val="28"/>
        </w:rPr>
        <w:t xml:space="preserve">- gestionarea eficientă a deşeurilor şi menţinerea cu stricteţe a condiţiilor de igienă cerute de reglementările legale în vigoare.  </w:t>
      </w:r>
    </w:p>
    <w:p w14:paraId="79D2ACC3" w14:textId="77777777" w:rsidR="000D115F" w:rsidRDefault="00431228" w:rsidP="000D115F">
      <w:pPr>
        <w:ind w:left="360" w:firstLine="348"/>
        <w:jc w:val="both"/>
        <w:rPr>
          <w:rFonts w:ascii="Times New Roman" w:hAnsi="Times New Roman" w:cs="Times New Roman"/>
          <w:sz w:val="28"/>
          <w:szCs w:val="28"/>
        </w:rPr>
      </w:pPr>
      <w:r w:rsidRPr="000D115F">
        <w:rPr>
          <w:rFonts w:ascii="Times New Roman" w:hAnsi="Times New Roman" w:cs="Times New Roman"/>
          <w:b/>
          <w:bCs/>
          <w:sz w:val="28"/>
          <w:szCs w:val="28"/>
        </w:rPr>
        <w:t>3.  DURATA CONCESIUNII</w:t>
      </w:r>
      <w:r w:rsidRPr="000D115F">
        <w:rPr>
          <w:rFonts w:ascii="Times New Roman" w:hAnsi="Times New Roman" w:cs="Times New Roman"/>
          <w:sz w:val="28"/>
          <w:szCs w:val="28"/>
        </w:rPr>
        <w:t xml:space="preserve"> </w:t>
      </w:r>
    </w:p>
    <w:p w14:paraId="223AB844" w14:textId="42F4CD38" w:rsidR="000D115F" w:rsidRDefault="00431228" w:rsidP="000D115F">
      <w:pPr>
        <w:ind w:left="360" w:firstLine="348"/>
        <w:jc w:val="both"/>
        <w:rPr>
          <w:rFonts w:ascii="Times New Roman" w:hAnsi="Times New Roman" w:cs="Times New Roman"/>
          <w:sz w:val="28"/>
          <w:szCs w:val="28"/>
        </w:rPr>
      </w:pPr>
      <w:r w:rsidRPr="000D115F">
        <w:rPr>
          <w:rFonts w:ascii="Times New Roman" w:hAnsi="Times New Roman" w:cs="Times New Roman"/>
          <w:sz w:val="28"/>
          <w:szCs w:val="28"/>
        </w:rPr>
        <w:t xml:space="preserve">Concesionarea terenului </w:t>
      </w:r>
      <w:r w:rsidR="000D115F">
        <w:rPr>
          <w:rFonts w:ascii="Times New Roman" w:hAnsi="Times New Roman" w:cs="Times New Roman"/>
          <w:sz w:val="28"/>
          <w:szCs w:val="28"/>
        </w:rPr>
        <w:t xml:space="preserve">în suprafață </w:t>
      </w:r>
      <w:r w:rsidR="00935407" w:rsidRPr="00935407">
        <w:rPr>
          <w:rFonts w:ascii="Times New Roman" w:hAnsi="Times New Roman" w:cs="Times New Roman"/>
          <w:sz w:val="28"/>
          <w:szCs w:val="28"/>
        </w:rPr>
        <w:t xml:space="preserve">de </w:t>
      </w:r>
      <w:r w:rsidR="00C923BA">
        <w:rPr>
          <w:rFonts w:ascii="Times New Roman" w:hAnsi="Times New Roman" w:cs="Times New Roman"/>
          <w:sz w:val="28"/>
          <w:szCs w:val="28"/>
        </w:rPr>
        <w:t>110</w:t>
      </w:r>
      <w:r w:rsidR="009C4949">
        <w:rPr>
          <w:rFonts w:ascii="Times New Roman" w:hAnsi="Times New Roman" w:cs="Times New Roman"/>
          <w:sz w:val="28"/>
          <w:szCs w:val="28"/>
        </w:rPr>
        <w:t xml:space="preserve"> </w:t>
      </w:r>
      <w:r w:rsidR="00935407" w:rsidRPr="00935407">
        <w:rPr>
          <w:rFonts w:ascii="Times New Roman" w:hAnsi="Times New Roman" w:cs="Times New Roman"/>
          <w:sz w:val="28"/>
          <w:szCs w:val="28"/>
        </w:rPr>
        <w:t xml:space="preserve">mp, proprietate privată a Municipiului Vulcan, înscris în </w:t>
      </w:r>
      <w:r w:rsidR="00C923BA" w:rsidRPr="00C923BA">
        <w:rPr>
          <w:rFonts w:ascii="Times New Roman" w:hAnsi="Times New Roman" w:cs="Times New Roman"/>
          <w:sz w:val="28"/>
          <w:szCs w:val="28"/>
        </w:rPr>
        <w:t>CF 64222 Vulcan, nr. crt. A1, nr. cad. 64222</w:t>
      </w:r>
      <w:r w:rsidR="00935407" w:rsidRPr="00935407">
        <w:rPr>
          <w:rFonts w:ascii="Times New Roman" w:hAnsi="Times New Roman" w:cs="Times New Roman"/>
          <w:sz w:val="28"/>
          <w:szCs w:val="28"/>
        </w:rPr>
        <w:t xml:space="preserve">, către </w:t>
      </w:r>
      <w:r w:rsidR="00C923BA">
        <w:rPr>
          <w:rFonts w:ascii="Times New Roman" w:hAnsi="Times New Roman" w:cs="Times New Roman"/>
          <w:sz w:val="28"/>
          <w:szCs w:val="28"/>
        </w:rPr>
        <w:t>FARMACIA ILE</w:t>
      </w:r>
      <w:r w:rsidR="009C4949" w:rsidRPr="009C4949">
        <w:rPr>
          <w:rFonts w:ascii="Times New Roman" w:hAnsi="Times New Roman" w:cs="Times New Roman"/>
          <w:sz w:val="28"/>
          <w:szCs w:val="28"/>
        </w:rPr>
        <w:t xml:space="preserve"> S.R.L</w:t>
      </w:r>
      <w:r w:rsidR="00935407" w:rsidRPr="00935407">
        <w:rPr>
          <w:rFonts w:ascii="Times New Roman" w:hAnsi="Times New Roman" w:cs="Times New Roman"/>
          <w:sz w:val="28"/>
          <w:szCs w:val="28"/>
        </w:rPr>
        <w:t>, în vederea extinderii construcțiilor pe terenul alăturat</w:t>
      </w:r>
      <w:r w:rsidRPr="000D115F">
        <w:rPr>
          <w:rFonts w:ascii="Times New Roman" w:hAnsi="Times New Roman" w:cs="Times New Roman"/>
          <w:sz w:val="28"/>
          <w:szCs w:val="28"/>
        </w:rPr>
        <w:t xml:space="preserve">, se va face pe o perioada de </w:t>
      </w:r>
      <w:r w:rsidR="00935407">
        <w:rPr>
          <w:rFonts w:ascii="Times New Roman" w:hAnsi="Times New Roman" w:cs="Times New Roman"/>
          <w:sz w:val="28"/>
          <w:szCs w:val="28"/>
        </w:rPr>
        <w:t>3</w:t>
      </w:r>
      <w:r w:rsidR="002A4355">
        <w:rPr>
          <w:rFonts w:ascii="Times New Roman" w:hAnsi="Times New Roman" w:cs="Times New Roman"/>
          <w:sz w:val="28"/>
          <w:szCs w:val="28"/>
        </w:rPr>
        <w:t>5</w:t>
      </w:r>
      <w:r w:rsidRPr="000D115F">
        <w:rPr>
          <w:rFonts w:ascii="Times New Roman" w:hAnsi="Times New Roman" w:cs="Times New Roman"/>
          <w:sz w:val="28"/>
          <w:szCs w:val="28"/>
        </w:rPr>
        <w:t xml:space="preserve"> de ani</w:t>
      </w:r>
      <w:r w:rsidR="002A4355">
        <w:rPr>
          <w:rFonts w:ascii="Times New Roman" w:hAnsi="Times New Roman" w:cs="Times New Roman"/>
          <w:sz w:val="28"/>
          <w:szCs w:val="28"/>
        </w:rPr>
        <w:t xml:space="preserve">, </w:t>
      </w:r>
      <w:r w:rsidRPr="000D115F">
        <w:rPr>
          <w:rFonts w:ascii="Times New Roman" w:hAnsi="Times New Roman" w:cs="Times New Roman"/>
          <w:sz w:val="28"/>
          <w:szCs w:val="28"/>
        </w:rPr>
        <w:t xml:space="preserve"> </w:t>
      </w:r>
      <w:r w:rsidR="002A4355" w:rsidRPr="002A4355">
        <w:rPr>
          <w:rFonts w:ascii="Times New Roman" w:hAnsi="Times New Roman" w:cs="Times New Roman"/>
          <w:sz w:val="28"/>
          <w:szCs w:val="28"/>
        </w:rPr>
        <w:t>cu posibilitatea prelungirii prin acordul de voinţă al părţilor, încheiat în formă scrisă, cu condiţia ca durata însumată să nu depăşească 49 de ani.</w:t>
      </w:r>
    </w:p>
    <w:p w14:paraId="41BBD342" w14:textId="77777777" w:rsidR="000D115F" w:rsidRPr="00FA275A" w:rsidRDefault="00431228" w:rsidP="00FA275A">
      <w:pPr>
        <w:pStyle w:val="ListParagraph"/>
        <w:numPr>
          <w:ilvl w:val="0"/>
          <w:numId w:val="3"/>
        </w:numPr>
        <w:jc w:val="both"/>
        <w:rPr>
          <w:rFonts w:ascii="Times New Roman" w:hAnsi="Times New Roman" w:cs="Times New Roman"/>
          <w:sz w:val="28"/>
          <w:szCs w:val="28"/>
        </w:rPr>
      </w:pPr>
      <w:r w:rsidRPr="00FA275A">
        <w:rPr>
          <w:rFonts w:ascii="Times New Roman" w:hAnsi="Times New Roman" w:cs="Times New Roman"/>
          <w:b/>
          <w:bCs/>
          <w:sz w:val="28"/>
          <w:szCs w:val="28"/>
        </w:rPr>
        <w:t>ELEMENTE DE PREŢ</w:t>
      </w:r>
      <w:r w:rsidRPr="00FA275A">
        <w:rPr>
          <w:rFonts w:ascii="Times New Roman" w:hAnsi="Times New Roman" w:cs="Times New Roman"/>
          <w:sz w:val="28"/>
          <w:szCs w:val="28"/>
        </w:rPr>
        <w:t xml:space="preserve"> </w:t>
      </w:r>
    </w:p>
    <w:p w14:paraId="5DA45A8D" w14:textId="36E60645" w:rsidR="000D115F" w:rsidRDefault="00431228" w:rsidP="000D115F">
      <w:pPr>
        <w:ind w:left="360" w:firstLine="348"/>
        <w:jc w:val="both"/>
        <w:rPr>
          <w:rFonts w:ascii="Times New Roman" w:hAnsi="Times New Roman" w:cs="Times New Roman"/>
          <w:sz w:val="28"/>
          <w:szCs w:val="28"/>
        </w:rPr>
      </w:pPr>
      <w:r w:rsidRPr="000D115F">
        <w:rPr>
          <w:rFonts w:ascii="Times New Roman" w:hAnsi="Times New Roman" w:cs="Times New Roman"/>
          <w:sz w:val="28"/>
          <w:szCs w:val="28"/>
        </w:rPr>
        <w:t xml:space="preserve">Concesionarul va plăti autorităţii administraţiei publice locale o redevenţă anuală, </w:t>
      </w:r>
      <w:r w:rsidR="000D115F" w:rsidRPr="000D115F">
        <w:rPr>
          <w:rFonts w:ascii="Times New Roman" w:hAnsi="Times New Roman" w:cs="Times New Roman"/>
          <w:sz w:val="28"/>
          <w:szCs w:val="28"/>
        </w:rPr>
        <w:t xml:space="preserve">la </w:t>
      </w:r>
      <w:r w:rsidR="009C4949">
        <w:rPr>
          <w:rFonts w:ascii="Times New Roman" w:hAnsi="Times New Roman" w:cs="Times New Roman"/>
          <w:sz w:val="28"/>
          <w:szCs w:val="28"/>
        </w:rPr>
        <w:t>1.645</w:t>
      </w:r>
      <w:r w:rsidR="000D115F" w:rsidRPr="000D115F">
        <w:rPr>
          <w:rFonts w:ascii="Times New Roman" w:hAnsi="Times New Roman" w:cs="Times New Roman"/>
          <w:sz w:val="28"/>
          <w:szCs w:val="28"/>
        </w:rPr>
        <w:t xml:space="preserve"> lei/an fără TVA, cu indexarea anuală în funcție de coeficientul de inflație</w:t>
      </w:r>
    </w:p>
    <w:p w14:paraId="0532A952" w14:textId="77777777" w:rsidR="00FA275A" w:rsidRPr="00FA275A" w:rsidRDefault="00431228" w:rsidP="00FA275A">
      <w:pPr>
        <w:pStyle w:val="ListParagraph"/>
        <w:numPr>
          <w:ilvl w:val="0"/>
          <w:numId w:val="3"/>
        </w:numPr>
        <w:jc w:val="both"/>
        <w:rPr>
          <w:rFonts w:ascii="Times New Roman" w:hAnsi="Times New Roman" w:cs="Times New Roman"/>
          <w:b/>
          <w:bCs/>
          <w:sz w:val="28"/>
          <w:szCs w:val="28"/>
        </w:rPr>
      </w:pPr>
      <w:r w:rsidRPr="00FA275A">
        <w:rPr>
          <w:rFonts w:ascii="Times New Roman" w:hAnsi="Times New Roman" w:cs="Times New Roman"/>
          <w:b/>
          <w:bCs/>
          <w:sz w:val="28"/>
          <w:szCs w:val="28"/>
        </w:rPr>
        <w:t xml:space="preserve">MODALITATEA DE ACORDARE A CONCESIUNII </w:t>
      </w:r>
    </w:p>
    <w:p w14:paraId="039656F4" w14:textId="499820E0" w:rsidR="00507AA0" w:rsidRDefault="00431228" w:rsidP="00FA275A">
      <w:pPr>
        <w:ind w:firstLine="708"/>
        <w:jc w:val="both"/>
        <w:rPr>
          <w:rFonts w:ascii="Times New Roman" w:hAnsi="Times New Roman" w:cs="Times New Roman"/>
          <w:sz w:val="28"/>
          <w:szCs w:val="28"/>
        </w:rPr>
      </w:pPr>
      <w:r w:rsidRPr="00FA275A">
        <w:rPr>
          <w:rFonts w:ascii="Times New Roman" w:hAnsi="Times New Roman" w:cs="Times New Roman"/>
          <w:sz w:val="28"/>
          <w:szCs w:val="28"/>
        </w:rPr>
        <w:t xml:space="preserve">Concesionarea se va face conformitate cu art. 15 litera e) din Legea nr. 50/1991 privind autorizarea executarii constructiilor, prin </w:t>
      </w:r>
      <w:r w:rsidR="00FA275A">
        <w:rPr>
          <w:rFonts w:ascii="Times New Roman" w:hAnsi="Times New Roman" w:cs="Times New Roman"/>
          <w:sz w:val="28"/>
          <w:szCs w:val="28"/>
        </w:rPr>
        <w:t xml:space="preserve">concesionare </w:t>
      </w:r>
      <w:r w:rsidRPr="00FA275A">
        <w:rPr>
          <w:rFonts w:ascii="Times New Roman" w:hAnsi="Times New Roman" w:cs="Times New Roman"/>
          <w:sz w:val="28"/>
          <w:szCs w:val="28"/>
        </w:rPr>
        <w:t xml:space="preserve">directa </w:t>
      </w:r>
      <w:r w:rsidR="00F15832" w:rsidRPr="00F15832">
        <w:rPr>
          <w:rFonts w:ascii="Times New Roman" w:hAnsi="Times New Roman" w:cs="Times New Roman"/>
          <w:sz w:val="28"/>
          <w:szCs w:val="28"/>
        </w:rPr>
        <w:t xml:space="preserve">către </w:t>
      </w:r>
      <w:r w:rsidR="00C923BA">
        <w:rPr>
          <w:rFonts w:ascii="Times New Roman" w:hAnsi="Times New Roman" w:cs="Times New Roman"/>
          <w:sz w:val="28"/>
          <w:szCs w:val="28"/>
        </w:rPr>
        <w:t>FAMACIA ILE</w:t>
      </w:r>
      <w:r w:rsidR="009C4949" w:rsidRPr="009C4949">
        <w:rPr>
          <w:rFonts w:ascii="Times New Roman" w:hAnsi="Times New Roman" w:cs="Times New Roman"/>
          <w:sz w:val="28"/>
          <w:szCs w:val="28"/>
        </w:rPr>
        <w:t xml:space="preserve"> S.R.L</w:t>
      </w:r>
      <w:r w:rsidRPr="00FA275A">
        <w:rPr>
          <w:rFonts w:ascii="Times New Roman" w:hAnsi="Times New Roman" w:cs="Times New Roman"/>
          <w:sz w:val="28"/>
          <w:szCs w:val="28"/>
        </w:rPr>
        <w:t xml:space="preserve">, cu </w:t>
      </w:r>
      <w:bookmarkStart w:id="0" w:name="_Hlk172018767"/>
      <w:r w:rsidRPr="00FA275A">
        <w:rPr>
          <w:rFonts w:ascii="Times New Roman" w:hAnsi="Times New Roman" w:cs="Times New Roman"/>
          <w:sz w:val="28"/>
          <w:szCs w:val="28"/>
        </w:rPr>
        <w:t xml:space="preserve">obligația de a se începe lucrările în maximum 12 luni de la data încheierii contractului sau in perioada de valabilitate a documentelor emise de Primaria Municipiului </w:t>
      </w:r>
      <w:r w:rsidR="00FA275A">
        <w:rPr>
          <w:rFonts w:ascii="Times New Roman" w:hAnsi="Times New Roman" w:cs="Times New Roman"/>
          <w:sz w:val="28"/>
          <w:szCs w:val="28"/>
        </w:rPr>
        <w:t>Vulcan</w:t>
      </w:r>
      <w:bookmarkEnd w:id="0"/>
      <w:r w:rsidRPr="00FA275A">
        <w:rPr>
          <w:rFonts w:ascii="Times New Roman" w:hAnsi="Times New Roman" w:cs="Times New Roman"/>
          <w:sz w:val="28"/>
          <w:szCs w:val="28"/>
        </w:rPr>
        <w:t xml:space="preserve">.  Avand in vedere ca terenul </w:t>
      </w:r>
      <w:r w:rsidRPr="00FA275A">
        <w:rPr>
          <w:rFonts w:ascii="Times New Roman" w:hAnsi="Times New Roman" w:cs="Times New Roman"/>
          <w:sz w:val="28"/>
          <w:szCs w:val="28"/>
        </w:rPr>
        <w:lastRenderedPageBreak/>
        <w:t xml:space="preserve">solicitat apartine domeniului privat al Municipiului </w:t>
      </w:r>
      <w:r w:rsidR="00FA275A">
        <w:rPr>
          <w:rFonts w:ascii="Times New Roman" w:hAnsi="Times New Roman" w:cs="Times New Roman"/>
          <w:sz w:val="28"/>
          <w:szCs w:val="28"/>
        </w:rPr>
        <w:t>Vulcan</w:t>
      </w:r>
      <w:r w:rsidRPr="00FA275A">
        <w:rPr>
          <w:rFonts w:ascii="Times New Roman" w:hAnsi="Times New Roman" w:cs="Times New Roman"/>
          <w:sz w:val="28"/>
          <w:szCs w:val="28"/>
        </w:rPr>
        <w:t xml:space="preserve">, este inscris in </w:t>
      </w:r>
      <w:r w:rsidR="00C923BA" w:rsidRPr="00C923BA">
        <w:rPr>
          <w:rFonts w:ascii="Times New Roman" w:hAnsi="Times New Roman" w:cs="Times New Roman"/>
          <w:sz w:val="28"/>
          <w:szCs w:val="28"/>
        </w:rPr>
        <w:t>CF 64222 Vulcan, nr. crt. A1, nr. cad. 64222</w:t>
      </w:r>
      <w:r w:rsidRPr="00FA275A">
        <w:rPr>
          <w:rFonts w:ascii="Times New Roman" w:hAnsi="Times New Roman" w:cs="Times New Roman"/>
          <w:sz w:val="28"/>
          <w:szCs w:val="28"/>
        </w:rPr>
        <w:t xml:space="preserve">, este situat in continuarea </w:t>
      </w:r>
      <w:r w:rsidR="00FA275A">
        <w:rPr>
          <w:rFonts w:ascii="Times New Roman" w:hAnsi="Times New Roman" w:cs="Times New Roman"/>
          <w:sz w:val="28"/>
          <w:szCs w:val="28"/>
        </w:rPr>
        <w:t xml:space="preserve">imobilului </w:t>
      </w:r>
      <w:r w:rsidR="00F15832">
        <w:rPr>
          <w:rFonts w:ascii="Times New Roman" w:hAnsi="Times New Roman" w:cs="Times New Roman"/>
          <w:sz w:val="28"/>
          <w:szCs w:val="28"/>
        </w:rPr>
        <w:t xml:space="preserve">proprietatea </w:t>
      </w:r>
      <w:r w:rsidR="00C923BA">
        <w:rPr>
          <w:rFonts w:ascii="Times New Roman" w:hAnsi="Times New Roman" w:cs="Times New Roman"/>
          <w:sz w:val="28"/>
          <w:szCs w:val="28"/>
        </w:rPr>
        <w:t>FARMACIA ILE</w:t>
      </w:r>
      <w:r w:rsidR="009C4949" w:rsidRPr="009C4949">
        <w:rPr>
          <w:rFonts w:ascii="Times New Roman" w:hAnsi="Times New Roman" w:cs="Times New Roman"/>
          <w:sz w:val="28"/>
          <w:szCs w:val="28"/>
        </w:rPr>
        <w:t xml:space="preserve"> S.R.L </w:t>
      </w:r>
      <w:r w:rsidR="00F15832">
        <w:rPr>
          <w:rFonts w:ascii="Times New Roman" w:hAnsi="Times New Roman" w:cs="Times New Roman"/>
          <w:sz w:val="28"/>
          <w:szCs w:val="28"/>
        </w:rPr>
        <w:t>înscris în CF 6</w:t>
      </w:r>
      <w:r w:rsidR="009C4949">
        <w:rPr>
          <w:rFonts w:ascii="Times New Roman" w:hAnsi="Times New Roman" w:cs="Times New Roman"/>
          <w:sz w:val="28"/>
          <w:szCs w:val="28"/>
        </w:rPr>
        <w:t>3</w:t>
      </w:r>
      <w:r w:rsidR="00C923BA">
        <w:rPr>
          <w:rFonts w:ascii="Times New Roman" w:hAnsi="Times New Roman" w:cs="Times New Roman"/>
          <w:sz w:val="28"/>
          <w:szCs w:val="28"/>
        </w:rPr>
        <w:t>968</w:t>
      </w:r>
      <w:r w:rsidR="00F15832">
        <w:rPr>
          <w:rFonts w:ascii="Times New Roman" w:hAnsi="Times New Roman" w:cs="Times New Roman"/>
          <w:sz w:val="28"/>
          <w:szCs w:val="28"/>
        </w:rPr>
        <w:t xml:space="preserve"> </w:t>
      </w:r>
      <w:r w:rsidR="00935407">
        <w:rPr>
          <w:rFonts w:ascii="Times New Roman" w:hAnsi="Times New Roman" w:cs="Times New Roman"/>
          <w:sz w:val="28"/>
          <w:szCs w:val="28"/>
        </w:rPr>
        <w:t>Vulcan</w:t>
      </w:r>
      <w:r w:rsidRPr="00FA275A">
        <w:rPr>
          <w:rFonts w:ascii="Times New Roman" w:hAnsi="Times New Roman" w:cs="Times New Roman"/>
          <w:sz w:val="28"/>
          <w:szCs w:val="28"/>
        </w:rPr>
        <w:t xml:space="preserve">, taxele ce vor fi incasate  constituie venit la bugetul local si pana la aceasta data terenul nu a fost regasit ca fiind revendicat conform Legilor Proprietatii, va rugam sa dispuneti cu privire la promovarea unui proiect de hotarare, pentru concesionarea directa a unei suprafete de </w:t>
      </w:r>
      <w:r w:rsidR="00C923BA">
        <w:rPr>
          <w:rFonts w:ascii="Times New Roman" w:hAnsi="Times New Roman" w:cs="Times New Roman"/>
          <w:sz w:val="28"/>
          <w:szCs w:val="28"/>
        </w:rPr>
        <w:t>110</w:t>
      </w:r>
      <w:r w:rsidRPr="00FA275A">
        <w:rPr>
          <w:rFonts w:ascii="Times New Roman" w:hAnsi="Times New Roman" w:cs="Times New Roman"/>
          <w:sz w:val="28"/>
          <w:szCs w:val="28"/>
        </w:rPr>
        <w:t xml:space="preserve"> de mp, teren proprietate privata a Municipiului </w:t>
      </w:r>
      <w:r w:rsidR="00FA275A">
        <w:rPr>
          <w:rFonts w:ascii="Times New Roman" w:hAnsi="Times New Roman" w:cs="Times New Roman"/>
          <w:sz w:val="28"/>
          <w:szCs w:val="28"/>
        </w:rPr>
        <w:t>Vulcan</w:t>
      </w:r>
      <w:r w:rsidRPr="00FA275A">
        <w:rPr>
          <w:rFonts w:ascii="Times New Roman" w:hAnsi="Times New Roman" w:cs="Times New Roman"/>
          <w:sz w:val="28"/>
          <w:szCs w:val="28"/>
        </w:rPr>
        <w:t xml:space="preserve">, pentru realizarea </w:t>
      </w:r>
      <w:r w:rsidR="00FA275A" w:rsidRPr="00FA275A">
        <w:rPr>
          <w:rFonts w:ascii="Times New Roman" w:hAnsi="Times New Roman" w:cs="Times New Roman"/>
          <w:sz w:val="28"/>
          <w:szCs w:val="28"/>
        </w:rPr>
        <w:t>construcțiilor pe terenul alăturat</w:t>
      </w:r>
      <w:r w:rsidR="002A4355">
        <w:rPr>
          <w:rFonts w:ascii="Times New Roman" w:hAnsi="Times New Roman" w:cs="Times New Roman"/>
          <w:sz w:val="28"/>
          <w:szCs w:val="28"/>
        </w:rPr>
        <w:t>.</w:t>
      </w:r>
    </w:p>
    <w:p w14:paraId="39928FE7" w14:textId="77777777" w:rsidR="007A5DF3" w:rsidRDefault="007A5DF3" w:rsidP="00FA275A">
      <w:pPr>
        <w:ind w:firstLine="708"/>
        <w:jc w:val="both"/>
        <w:rPr>
          <w:rFonts w:ascii="Times New Roman" w:hAnsi="Times New Roman" w:cs="Times New Roman"/>
          <w:sz w:val="28"/>
          <w:szCs w:val="28"/>
        </w:rPr>
      </w:pPr>
    </w:p>
    <w:p w14:paraId="46A772C6" w14:textId="77777777" w:rsidR="007A5DF3" w:rsidRDefault="007A5DF3" w:rsidP="00FA275A">
      <w:pPr>
        <w:ind w:firstLine="708"/>
        <w:jc w:val="both"/>
        <w:rPr>
          <w:rFonts w:ascii="Times New Roman" w:hAnsi="Times New Roman" w:cs="Times New Roman"/>
          <w:sz w:val="28"/>
          <w:szCs w:val="28"/>
        </w:rPr>
      </w:pPr>
    </w:p>
    <w:p w14:paraId="413C76AE" w14:textId="77777777" w:rsidR="00F15832" w:rsidRPr="00F15832" w:rsidRDefault="00F15832" w:rsidP="00F15832">
      <w:pPr>
        <w:ind w:firstLine="708"/>
        <w:jc w:val="both"/>
        <w:rPr>
          <w:rFonts w:ascii="Times New Roman" w:hAnsi="Times New Roman" w:cs="Times New Roman"/>
          <w:sz w:val="28"/>
          <w:szCs w:val="28"/>
        </w:rPr>
      </w:pPr>
      <w:r w:rsidRPr="00F15832">
        <w:rPr>
          <w:rFonts w:ascii="Times New Roman" w:hAnsi="Times New Roman" w:cs="Times New Roman"/>
          <w:sz w:val="28"/>
          <w:szCs w:val="28"/>
        </w:rPr>
        <w:t>ȘEF SERVICIU</w:t>
      </w:r>
    </w:p>
    <w:p w14:paraId="47A1DA09" w14:textId="77777777" w:rsidR="00F15832" w:rsidRPr="00F15832" w:rsidRDefault="00F15832" w:rsidP="00F15832">
      <w:pPr>
        <w:ind w:firstLine="708"/>
        <w:jc w:val="both"/>
        <w:rPr>
          <w:rFonts w:ascii="Times New Roman" w:hAnsi="Times New Roman" w:cs="Times New Roman"/>
          <w:sz w:val="28"/>
          <w:szCs w:val="28"/>
        </w:rPr>
      </w:pPr>
      <w:r w:rsidRPr="00F15832">
        <w:rPr>
          <w:rFonts w:ascii="Times New Roman" w:hAnsi="Times New Roman" w:cs="Times New Roman"/>
          <w:sz w:val="28"/>
          <w:szCs w:val="28"/>
        </w:rPr>
        <w:t>POSTOLACHE CONSTANTIN</w:t>
      </w:r>
      <w:r w:rsidRPr="00F15832">
        <w:rPr>
          <w:rFonts w:ascii="Times New Roman" w:hAnsi="Times New Roman" w:cs="Times New Roman"/>
          <w:sz w:val="28"/>
          <w:szCs w:val="28"/>
        </w:rPr>
        <w:tab/>
      </w:r>
      <w:r w:rsidRPr="00F15832">
        <w:rPr>
          <w:rFonts w:ascii="Times New Roman" w:hAnsi="Times New Roman" w:cs="Times New Roman"/>
          <w:sz w:val="28"/>
          <w:szCs w:val="28"/>
        </w:rPr>
        <w:tab/>
      </w:r>
      <w:r w:rsidRPr="00F15832">
        <w:rPr>
          <w:rFonts w:ascii="Times New Roman" w:hAnsi="Times New Roman" w:cs="Times New Roman"/>
          <w:sz w:val="28"/>
          <w:szCs w:val="28"/>
        </w:rPr>
        <w:tab/>
      </w:r>
      <w:r w:rsidRPr="00F15832">
        <w:rPr>
          <w:rFonts w:ascii="Times New Roman" w:hAnsi="Times New Roman" w:cs="Times New Roman"/>
          <w:sz w:val="28"/>
          <w:szCs w:val="28"/>
        </w:rPr>
        <w:tab/>
        <w:t>ÎNTOCMIT</w:t>
      </w:r>
    </w:p>
    <w:p w14:paraId="2F74F351" w14:textId="6D7B4D36" w:rsidR="001327E5" w:rsidRDefault="00F15832" w:rsidP="00F15832">
      <w:pPr>
        <w:ind w:firstLine="708"/>
        <w:jc w:val="both"/>
        <w:rPr>
          <w:rFonts w:ascii="Times New Roman" w:hAnsi="Times New Roman" w:cs="Times New Roman"/>
          <w:sz w:val="28"/>
          <w:szCs w:val="28"/>
        </w:rPr>
      </w:pPr>
      <w:r w:rsidRPr="00F15832">
        <w:rPr>
          <w:rFonts w:ascii="Times New Roman" w:hAnsi="Times New Roman" w:cs="Times New Roman"/>
          <w:sz w:val="28"/>
          <w:szCs w:val="28"/>
        </w:rPr>
        <w:tab/>
      </w:r>
      <w:r w:rsidRPr="00F15832">
        <w:rPr>
          <w:rFonts w:ascii="Times New Roman" w:hAnsi="Times New Roman" w:cs="Times New Roman"/>
          <w:sz w:val="28"/>
          <w:szCs w:val="28"/>
        </w:rPr>
        <w:tab/>
      </w:r>
      <w:r w:rsidRPr="00F15832">
        <w:rPr>
          <w:rFonts w:ascii="Times New Roman" w:hAnsi="Times New Roman" w:cs="Times New Roman"/>
          <w:sz w:val="28"/>
          <w:szCs w:val="28"/>
        </w:rPr>
        <w:tab/>
      </w:r>
      <w:r w:rsidRPr="00F15832">
        <w:rPr>
          <w:rFonts w:ascii="Times New Roman" w:hAnsi="Times New Roman" w:cs="Times New Roman"/>
          <w:sz w:val="28"/>
          <w:szCs w:val="28"/>
        </w:rPr>
        <w:tab/>
      </w:r>
      <w:r w:rsidRPr="00F15832">
        <w:rPr>
          <w:rFonts w:ascii="Times New Roman" w:hAnsi="Times New Roman" w:cs="Times New Roman"/>
          <w:sz w:val="28"/>
          <w:szCs w:val="28"/>
        </w:rPr>
        <w:tab/>
      </w:r>
      <w:r w:rsidRPr="00F15832">
        <w:rPr>
          <w:rFonts w:ascii="Times New Roman" w:hAnsi="Times New Roman" w:cs="Times New Roman"/>
          <w:sz w:val="28"/>
          <w:szCs w:val="28"/>
        </w:rPr>
        <w:tab/>
        <w:t>DAN-COSTOVICIU MIHAELA</w:t>
      </w:r>
    </w:p>
    <w:p w14:paraId="6E67FC07" w14:textId="77777777" w:rsidR="001327E5" w:rsidRDefault="001327E5" w:rsidP="001327E5">
      <w:pPr>
        <w:jc w:val="center"/>
        <w:rPr>
          <w:rFonts w:ascii="Times New Roman" w:hAnsi="Times New Roman" w:cs="Times New Roman"/>
        </w:rPr>
      </w:pPr>
    </w:p>
    <w:p w14:paraId="149A76C0" w14:textId="78A1DDCA" w:rsidR="00F15832" w:rsidRDefault="003610EF" w:rsidP="001327E5">
      <w:pPr>
        <w:jc w:val="center"/>
        <w:rPr>
          <w:rFonts w:ascii="Times New Roman" w:hAnsi="Times New Roman" w:cs="Times New Roman"/>
        </w:rPr>
      </w:pPr>
      <w:r>
        <w:rPr>
          <w:rFonts w:ascii="Times New Roman" w:hAnsi="Times New Roman" w:cs="Times New Roman"/>
        </w:rPr>
        <w:t>_________________________________________________________________________</w:t>
      </w:r>
    </w:p>
    <w:p w14:paraId="6119A265" w14:textId="77777777" w:rsidR="00F15832" w:rsidRDefault="00F15832" w:rsidP="001327E5">
      <w:pPr>
        <w:jc w:val="center"/>
        <w:rPr>
          <w:rFonts w:ascii="Times New Roman" w:hAnsi="Times New Roman" w:cs="Times New Roman"/>
        </w:rPr>
      </w:pPr>
    </w:p>
    <w:p w14:paraId="7F90E08C" w14:textId="77777777" w:rsidR="003610EF" w:rsidRPr="009C49EE" w:rsidRDefault="003610EF" w:rsidP="003610EF">
      <w:pPr>
        <w:suppressAutoHyphens/>
        <w:spacing w:after="0" w:line="240" w:lineRule="auto"/>
        <w:rPr>
          <w:rFonts w:ascii="Times New Roman" w:eastAsia="Calibri" w:hAnsi="Times New Roman" w:cs="Times New Roman"/>
          <w:color w:val="000000"/>
          <w:sz w:val="24"/>
          <w:szCs w:val="24"/>
          <w:lang w:eastAsia="ar-SA"/>
        </w:rPr>
      </w:pPr>
      <w:r w:rsidRPr="009C49EE">
        <w:rPr>
          <w:rFonts w:ascii="Times New Roman" w:eastAsia="Calibri" w:hAnsi="Times New Roman" w:cs="Times New Roman"/>
          <w:color w:val="000000"/>
          <w:sz w:val="24"/>
          <w:szCs w:val="24"/>
          <w:lang w:eastAsia="ar-SA"/>
        </w:rPr>
        <w:t xml:space="preserve">                                  </w:t>
      </w:r>
      <w:r>
        <w:rPr>
          <w:rFonts w:ascii="Times New Roman" w:eastAsia="Calibri" w:hAnsi="Times New Roman" w:cs="Times New Roman"/>
          <w:color w:val="000000"/>
          <w:sz w:val="24"/>
          <w:szCs w:val="24"/>
          <w:lang w:eastAsia="ar-SA"/>
        </w:rPr>
        <w:t xml:space="preserve">          </w:t>
      </w:r>
      <w:r w:rsidRPr="009C49EE">
        <w:rPr>
          <w:rFonts w:ascii="Times New Roman" w:eastAsia="Calibri" w:hAnsi="Times New Roman" w:cs="Times New Roman"/>
          <w:color w:val="000000"/>
          <w:sz w:val="24"/>
          <w:szCs w:val="24"/>
          <w:lang w:eastAsia="ar-SA"/>
        </w:rPr>
        <w:t xml:space="preserve">       Municipiul Vulcan, 28.08.2025</w:t>
      </w:r>
      <w:bookmarkStart w:id="1" w:name="_Hlk183594425"/>
    </w:p>
    <w:p w14:paraId="74035AAF" w14:textId="77777777" w:rsidR="003610EF" w:rsidRPr="009C49EE" w:rsidRDefault="003610EF" w:rsidP="003610EF">
      <w:pPr>
        <w:suppressAutoHyphens/>
        <w:spacing w:after="0" w:line="240" w:lineRule="auto"/>
        <w:rPr>
          <w:rFonts w:ascii="Times New Roman" w:eastAsia="Calibri" w:hAnsi="Times New Roman" w:cs="Times New Roman"/>
          <w:color w:val="000000"/>
          <w:sz w:val="24"/>
          <w:szCs w:val="24"/>
          <w:lang w:eastAsia="ar-SA"/>
        </w:rPr>
      </w:pPr>
    </w:p>
    <w:p w14:paraId="3FBAE748" w14:textId="77777777" w:rsidR="003610EF" w:rsidRPr="009C49EE" w:rsidRDefault="003610EF" w:rsidP="003610EF">
      <w:pPr>
        <w:suppressAutoHyphens/>
        <w:spacing w:after="0" w:line="240" w:lineRule="auto"/>
        <w:rPr>
          <w:rFonts w:ascii="Times New Roman" w:eastAsia="Calibri" w:hAnsi="Times New Roman" w:cs="Times New Roman"/>
          <w:color w:val="000000"/>
          <w:sz w:val="24"/>
          <w:szCs w:val="24"/>
          <w:lang w:eastAsia="ar-SA"/>
        </w:rPr>
      </w:pPr>
    </w:p>
    <w:p w14:paraId="00478ACE" w14:textId="77777777" w:rsidR="003610EF" w:rsidRPr="009C49EE" w:rsidRDefault="003610EF" w:rsidP="003610EF">
      <w:pPr>
        <w:suppressAutoHyphens/>
        <w:spacing w:after="0" w:line="240" w:lineRule="auto"/>
        <w:ind w:left="-630"/>
        <w:jc w:val="center"/>
        <w:rPr>
          <w:rFonts w:ascii="Times New Roman" w:eastAsia="Calibri" w:hAnsi="Times New Roman" w:cs="Times New Roman"/>
          <w:color w:val="000000"/>
          <w:sz w:val="24"/>
          <w:szCs w:val="24"/>
          <w:lang w:eastAsia="ar-SA"/>
        </w:rPr>
      </w:pPr>
      <w:bookmarkStart w:id="2" w:name="_Hlk193956378"/>
      <w:r w:rsidRPr="009C49EE">
        <w:rPr>
          <w:rFonts w:ascii="Times New Roman" w:eastAsia="Calibri" w:hAnsi="Times New Roman" w:cs="Times New Roman"/>
          <w:color w:val="000000"/>
          <w:sz w:val="24"/>
          <w:szCs w:val="24"/>
          <w:lang w:eastAsia="ar-SA"/>
        </w:rPr>
        <w:t xml:space="preserve">       PREŞEDINTE DE ŞEDINŢĂ:                     CONTRASEMNEAZĂ :  SECRETAR GENERAL</w:t>
      </w:r>
    </w:p>
    <w:p w14:paraId="53A4A58D" w14:textId="77777777" w:rsidR="003610EF" w:rsidRPr="009C49EE" w:rsidRDefault="003610EF" w:rsidP="003610EF">
      <w:pPr>
        <w:suppressAutoHyphens/>
        <w:spacing w:after="0" w:line="240" w:lineRule="auto"/>
        <w:ind w:left="-630"/>
        <w:rPr>
          <w:rFonts w:ascii="Times New Roman" w:eastAsia="Calibri" w:hAnsi="Times New Roman" w:cs="Times New Roman"/>
          <w:color w:val="000000"/>
          <w:sz w:val="24"/>
          <w:szCs w:val="24"/>
          <w:lang w:eastAsia="ar-SA"/>
        </w:rPr>
      </w:pPr>
      <w:r w:rsidRPr="009C49EE">
        <w:rPr>
          <w:rFonts w:ascii="Times New Roman" w:eastAsia="Calibri" w:hAnsi="Times New Roman" w:cs="Times New Roman"/>
          <w:color w:val="000000"/>
          <w:sz w:val="24"/>
          <w:szCs w:val="24"/>
          <w:lang w:eastAsia="ar-SA"/>
        </w:rPr>
        <w:t xml:space="preserve">         CONSILIER  CIOBANU ALEXANDRU                            </w:t>
      </w:r>
      <w:r w:rsidRPr="009C49EE">
        <w:rPr>
          <w:rFonts w:ascii="Times New Roman" w:eastAsia="Calibri" w:hAnsi="Times New Roman" w:cs="Times New Roman"/>
          <w:bCs/>
          <w:color w:val="000000"/>
          <w:sz w:val="24"/>
          <w:szCs w:val="24"/>
          <w:lang w:eastAsia="ar-SA"/>
        </w:rPr>
        <w:t>ROGOBETE MIHAELA</w:t>
      </w:r>
    </w:p>
    <w:p w14:paraId="6E6FEC36" w14:textId="77777777" w:rsidR="003610EF" w:rsidRPr="009C49EE" w:rsidRDefault="003610EF" w:rsidP="003610EF">
      <w:pPr>
        <w:suppressAutoHyphens/>
        <w:spacing w:after="0" w:line="240" w:lineRule="auto"/>
        <w:jc w:val="center"/>
        <w:rPr>
          <w:rFonts w:ascii="Calibri" w:eastAsia="Calibri" w:hAnsi="Calibri"/>
          <w:sz w:val="24"/>
          <w:szCs w:val="24"/>
          <w:lang w:eastAsia="ar-SA"/>
        </w:rPr>
      </w:pPr>
    </w:p>
    <w:bookmarkEnd w:id="1"/>
    <w:bookmarkEnd w:id="2"/>
    <w:p w14:paraId="56C5C19C" w14:textId="77777777" w:rsidR="003610EF" w:rsidRPr="009C49EE" w:rsidRDefault="003610EF" w:rsidP="003610EF">
      <w:pPr>
        <w:suppressAutoHyphens/>
        <w:spacing w:after="0" w:line="240" w:lineRule="auto"/>
        <w:rPr>
          <w:rFonts w:ascii="Calibri" w:eastAsia="Calibri" w:hAnsi="Calibri"/>
          <w:bCs/>
          <w:sz w:val="24"/>
          <w:szCs w:val="24"/>
          <w:lang w:eastAsia="ar-SA"/>
        </w:rPr>
      </w:pPr>
    </w:p>
    <w:p w14:paraId="0E6BC7F7" w14:textId="5D256B43" w:rsidR="001327E5" w:rsidRPr="00F15832" w:rsidRDefault="001327E5" w:rsidP="003610EF">
      <w:pPr>
        <w:jc w:val="center"/>
        <w:rPr>
          <w:rFonts w:ascii="Times New Roman" w:hAnsi="Times New Roman" w:cs="Times New Roman"/>
          <w:sz w:val="24"/>
          <w:szCs w:val="24"/>
        </w:rPr>
      </w:pPr>
    </w:p>
    <w:sectPr w:rsidR="001327E5" w:rsidRPr="00F158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E6F76"/>
    <w:multiLevelType w:val="hybridMultilevel"/>
    <w:tmpl w:val="A532F38C"/>
    <w:lvl w:ilvl="0" w:tplc="0D5AB022">
      <w:start w:val="4"/>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 w15:restartNumberingAfterBreak="0">
    <w:nsid w:val="4ADF07A3"/>
    <w:multiLevelType w:val="multilevel"/>
    <w:tmpl w:val="DE1A0C7C"/>
    <w:lvl w:ilvl="0">
      <w:start w:val="1"/>
      <w:numFmt w:val="decimal"/>
      <w:lvlText w:val="%1."/>
      <w:lvlJc w:val="left"/>
      <w:pPr>
        <w:ind w:left="786"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74790A1E"/>
    <w:multiLevelType w:val="hybridMultilevel"/>
    <w:tmpl w:val="B77E08B6"/>
    <w:lvl w:ilvl="0" w:tplc="CA82665E">
      <w:start w:val="1"/>
      <w:numFmt w:val="lowerLetter"/>
      <w:lvlText w:val="%1)"/>
      <w:lvlJc w:val="left"/>
      <w:pPr>
        <w:ind w:left="435" w:hanging="360"/>
      </w:pPr>
      <w:rPr>
        <w:rFonts w:hint="default"/>
      </w:rPr>
    </w:lvl>
    <w:lvl w:ilvl="1" w:tplc="04180019" w:tentative="1">
      <w:start w:val="1"/>
      <w:numFmt w:val="lowerLetter"/>
      <w:lvlText w:val="%2."/>
      <w:lvlJc w:val="left"/>
      <w:pPr>
        <w:ind w:left="1155" w:hanging="360"/>
      </w:pPr>
    </w:lvl>
    <w:lvl w:ilvl="2" w:tplc="0418001B" w:tentative="1">
      <w:start w:val="1"/>
      <w:numFmt w:val="lowerRoman"/>
      <w:lvlText w:val="%3."/>
      <w:lvlJc w:val="right"/>
      <w:pPr>
        <w:ind w:left="1875" w:hanging="180"/>
      </w:pPr>
    </w:lvl>
    <w:lvl w:ilvl="3" w:tplc="0418000F" w:tentative="1">
      <w:start w:val="1"/>
      <w:numFmt w:val="decimal"/>
      <w:lvlText w:val="%4."/>
      <w:lvlJc w:val="left"/>
      <w:pPr>
        <w:ind w:left="2595" w:hanging="360"/>
      </w:pPr>
    </w:lvl>
    <w:lvl w:ilvl="4" w:tplc="04180019" w:tentative="1">
      <w:start w:val="1"/>
      <w:numFmt w:val="lowerLetter"/>
      <w:lvlText w:val="%5."/>
      <w:lvlJc w:val="left"/>
      <w:pPr>
        <w:ind w:left="3315" w:hanging="360"/>
      </w:pPr>
    </w:lvl>
    <w:lvl w:ilvl="5" w:tplc="0418001B" w:tentative="1">
      <w:start w:val="1"/>
      <w:numFmt w:val="lowerRoman"/>
      <w:lvlText w:val="%6."/>
      <w:lvlJc w:val="right"/>
      <w:pPr>
        <w:ind w:left="4035" w:hanging="180"/>
      </w:pPr>
    </w:lvl>
    <w:lvl w:ilvl="6" w:tplc="0418000F" w:tentative="1">
      <w:start w:val="1"/>
      <w:numFmt w:val="decimal"/>
      <w:lvlText w:val="%7."/>
      <w:lvlJc w:val="left"/>
      <w:pPr>
        <w:ind w:left="4755" w:hanging="360"/>
      </w:pPr>
    </w:lvl>
    <w:lvl w:ilvl="7" w:tplc="04180019" w:tentative="1">
      <w:start w:val="1"/>
      <w:numFmt w:val="lowerLetter"/>
      <w:lvlText w:val="%8."/>
      <w:lvlJc w:val="left"/>
      <w:pPr>
        <w:ind w:left="5475" w:hanging="360"/>
      </w:pPr>
    </w:lvl>
    <w:lvl w:ilvl="8" w:tplc="0418001B" w:tentative="1">
      <w:start w:val="1"/>
      <w:numFmt w:val="lowerRoman"/>
      <w:lvlText w:val="%9."/>
      <w:lvlJc w:val="right"/>
      <w:pPr>
        <w:ind w:left="619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228"/>
    <w:rsid w:val="000D115F"/>
    <w:rsid w:val="000E092C"/>
    <w:rsid w:val="001327E5"/>
    <w:rsid w:val="001351ED"/>
    <w:rsid w:val="002A4355"/>
    <w:rsid w:val="00337132"/>
    <w:rsid w:val="003610EF"/>
    <w:rsid w:val="003D7C13"/>
    <w:rsid w:val="003E1E1B"/>
    <w:rsid w:val="00431228"/>
    <w:rsid w:val="004A49D4"/>
    <w:rsid w:val="00500D51"/>
    <w:rsid w:val="00507AA0"/>
    <w:rsid w:val="006A57C5"/>
    <w:rsid w:val="007A5DF3"/>
    <w:rsid w:val="00935407"/>
    <w:rsid w:val="009C4949"/>
    <w:rsid w:val="00A019C0"/>
    <w:rsid w:val="00B06920"/>
    <w:rsid w:val="00BB726C"/>
    <w:rsid w:val="00C70204"/>
    <w:rsid w:val="00C923BA"/>
    <w:rsid w:val="00D212A2"/>
    <w:rsid w:val="00DA4E5B"/>
    <w:rsid w:val="00F047A0"/>
    <w:rsid w:val="00F15832"/>
    <w:rsid w:val="00FA275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9AF7C"/>
  <w15:chartTrackingRefBased/>
  <w15:docId w15:val="{42B9D4CE-46DB-4739-AD7B-1AAAC0421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12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Catalina Merisanu</cp:lastModifiedBy>
  <cp:revision>9</cp:revision>
  <cp:lastPrinted>2025-09-02T07:01:00Z</cp:lastPrinted>
  <dcterms:created xsi:type="dcterms:W3CDTF">2025-07-15T09:58:00Z</dcterms:created>
  <dcterms:modified xsi:type="dcterms:W3CDTF">2025-09-02T07:01:00Z</dcterms:modified>
</cp:coreProperties>
</file>